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81" w:rsidRPr="00623F81" w:rsidRDefault="00623F81" w:rsidP="00623F81">
      <w:pPr>
        <w:shd w:val="clear" w:color="auto" w:fill="FFFFFF"/>
        <w:spacing w:before="660" w:after="450" w:line="240" w:lineRule="auto"/>
        <w:outlineLvl w:val="0"/>
        <w:rPr>
          <w:rFonts w:ascii="Roboto-Regular" w:eastAsia="Times New Roman" w:hAnsi="Roboto-Regular" w:cs="Times New Roman"/>
          <w:color w:val="333333"/>
          <w:kern w:val="36"/>
          <w:sz w:val="75"/>
          <w:szCs w:val="75"/>
          <w:lang w:eastAsia="ru-RU"/>
        </w:rPr>
      </w:pPr>
      <w:r w:rsidRPr="00623F81">
        <w:rPr>
          <w:rFonts w:ascii="Roboto-Regular" w:eastAsia="Times New Roman" w:hAnsi="Roboto-Regular" w:cs="Times New Roman"/>
          <w:color w:val="333333"/>
          <w:kern w:val="36"/>
          <w:sz w:val="75"/>
          <w:szCs w:val="75"/>
          <w:lang w:eastAsia="ru-RU"/>
        </w:rPr>
        <w:t>ГИА-2024</w:t>
      </w:r>
    </w:p>
    <w:p w:rsidR="00623F81" w:rsidRPr="00623F81" w:rsidRDefault="00623F81" w:rsidP="00623F81">
      <w:pPr>
        <w:shd w:val="clear" w:color="auto" w:fill="FFFFFF"/>
        <w:spacing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r w:rsidRPr="00623F81"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  <w:t> </w:t>
      </w:r>
    </w:p>
    <w:p w:rsidR="00623F81" w:rsidRPr="00623F81" w:rsidRDefault="00623F81" w:rsidP="00623F81">
      <w:pPr>
        <w:shd w:val="clear" w:color="auto" w:fill="FFFFFF"/>
        <w:spacing w:after="375"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r w:rsidRPr="00623F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Даты проведения итогового сочинения в 2024–2025 учебном году</w:t>
      </w:r>
      <w:r w:rsidRPr="00623F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623F81" w:rsidRPr="00623F81" w:rsidRDefault="00623F81" w:rsidP="00623F81">
      <w:pPr>
        <w:shd w:val="clear" w:color="auto" w:fill="FFFFFF"/>
        <w:spacing w:after="375"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r w:rsidRPr="00623F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основной день — 4 декабря 2024 года,</w:t>
      </w:r>
    </w:p>
    <w:p w:rsidR="00623F81" w:rsidRPr="00623F81" w:rsidRDefault="00623F81" w:rsidP="00623F81">
      <w:pPr>
        <w:shd w:val="clear" w:color="auto" w:fill="FFFFFF"/>
        <w:spacing w:after="375"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r w:rsidRPr="00623F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резервные дни — 5 февраля 2025 года и 9 апреля 2025 года.</w:t>
      </w:r>
    </w:p>
    <w:p w:rsidR="00623F81" w:rsidRPr="00623F81" w:rsidRDefault="00623F81" w:rsidP="00623F81">
      <w:pPr>
        <w:shd w:val="clear" w:color="auto" w:fill="FFFFFF"/>
        <w:spacing w:after="375" w:line="240" w:lineRule="auto"/>
        <w:jc w:val="center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r w:rsidRPr="00623F81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shd w:val="clear" w:color="auto" w:fill="FFFFFF"/>
          <w:lang w:eastAsia="ru-RU"/>
        </w:rPr>
        <w:t>Итоговое сочинение (изложение) — это формат допуска к ЕГЭ.</w:t>
      </w:r>
    </w:p>
    <w:p w:rsidR="00623F81" w:rsidRPr="00623F81" w:rsidRDefault="00623F81" w:rsidP="00623F81">
      <w:pPr>
        <w:shd w:val="clear" w:color="auto" w:fill="FFFFFF"/>
        <w:spacing w:after="375"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r w:rsidRPr="00623F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Написать его нетрудно, если соблюдать требования и не отклоняться от правил.</w:t>
      </w:r>
    </w:p>
    <w:p w:rsidR="00623F81" w:rsidRPr="00623F81" w:rsidRDefault="00623F81" w:rsidP="00623F81">
      <w:pPr>
        <w:shd w:val="clear" w:color="auto" w:fill="FFFFFF"/>
        <w:spacing w:after="375"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r w:rsidRPr="00623F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Сначала изучите структуру и принципы оценивания. Используйте подготовительные материалы, опубликованные на сайте ФИПИ. Это список разделов, комментарии к ним, комплект тем, методические рекомендации с образцами.</w:t>
      </w:r>
    </w:p>
    <w:p w:rsidR="00623F81" w:rsidRPr="00623F81" w:rsidRDefault="00623F81" w:rsidP="00623F81">
      <w:pPr>
        <w:shd w:val="clear" w:color="auto" w:fill="FFFFFF"/>
        <w:spacing w:after="375"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r w:rsidRPr="00623F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Ознакомьтесь с учетом индивидуальных достижений в вузе, в который планируете поступать. Если сочинение учитывается, попробуйте найти вузовские критерии оценки. </w:t>
      </w:r>
      <w:proofErr w:type="gramStart"/>
      <w:r w:rsidRPr="00623F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Ориентируйтесь</w:t>
      </w:r>
      <w:proofErr w:type="gramEnd"/>
      <w:r w:rsidRPr="00623F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 том числе и на них при написании текста. Вы можете получить дополнительные баллы</w:t>
      </w:r>
      <w:proofErr w:type="gramStart"/>
      <w:r w:rsidRPr="00623F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</w:p>
    <w:p w:rsidR="00623F81" w:rsidRPr="00623F81" w:rsidRDefault="00623F81" w:rsidP="00623F81">
      <w:pPr>
        <w:shd w:val="clear" w:color="auto" w:fill="FFFFFF"/>
        <w:spacing w:after="375"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r w:rsidRPr="00623F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На  странице нашего сайта  ГИА - </w:t>
      </w:r>
      <w:proofErr w:type="spellStart"/>
      <w:r w:rsidRPr="00623F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инфографика</w:t>
      </w:r>
      <w:proofErr w:type="spellEnd"/>
      <w:r w:rsidRPr="00623F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(плакат), где коротко и ясно дана информация о процедуре проведения итогового сочинения (изложения).</w:t>
      </w:r>
    </w:p>
    <w:p w:rsidR="00623F81" w:rsidRPr="00623F81" w:rsidRDefault="00623F81" w:rsidP="00623F81">
      <w:pPr>
        <w:shd w:val="clear" w:color="auto" w:fill="FFFFFF"/>
        <w:spacing w:after="160" w:line="240" w:lineRule="auto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r w:rsidRPr="00623F81"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  <w:t> </w:t>
      </w:r>
    </w:p>
    <w:p w:rsidR="00623F81" w:rsidRPr="00623F81" w:rsidRDefault="00623F81" w:rsidP="00623F81">
      <w:pPr>
        <w:shd w:val="clear" w:color="auto" w:fill="FFFFFF"/>
        <w:spacing w:after="160" w:line="240" w:lineRule="auto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r w:rsidRPr="00623F81"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  <w:t> </w:t>
      </w:r>
    </w:p>
    <w:p w:rsidR="00623F81" w:rsidRDefault="00623F81" w:rsidP="00623F8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22F86"/>
          <w:sz w:val="32"/>
          <w:szCs w:val="32"/>
          <w:shd w:val="clear" w:color="auto" w:fill="FFFFFF"/>
          <w:lang w:eastAsia="ru-RU"/>
        </w:rPr>
      </w:pPr>
    </w:p>
    <w:p w:rsidR="00623F81" w:rsidRDefault="00623F81" w:rsidP="00623F8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22F86"/>
          <w:sz w:val="32"/>
          <w:szCs w:val="32"/>
          <w:shd w:val="clear" w:color="auto" w:fill="FFFFFF"/>
          <w:lang w:eastAsia="ru-RU"/>
        </w:rPr>
      </w:pPr>
    </w:p>
    <w:p w:rsidR="00623F81" w:rsidRPr="00623F81" w:rsidRDefault="00623F81" w:rsidP="00623F81">
      <w:pPr>
        <w:shd w:val="clear" w:color="auto" w:fill="FFFFFF"/>
        <w:spacing w:after="300"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23F81">
        <w:rPr>
          <w:rFonts w:ascii="Times New Roman" w:eastAsia="Times New Roman" w:hAnsi="Times New Roman" w:cs="Times New Roman"/>
          <w:b/>
          <w:bCs/>
          <w:color w:val="022F86"/>
          <w:sz w:val="32"/>
          <w:szCs w:val="32"/>
          <w:shd w:val="clear" w:color="auto" w:fill="FFFFFF"/>
          <w:lang w:eastAsia="ru-RU"/>
        </w:rPr>
        <w:lastRenderedPageBreak/>
        <w:t>Полезные ссылки</w:t>
      </w:r>
    </w:p>
    <w:p w:rsidR="00623F81" w:rsidRPr="00623F81" w:rsidRDefault="00623F81" w:rsidP="00623F81">
      <w:pPr>
        <w:shd w:val="clear" w:color="auto" w:fill="FFFFFF"/>
        <w:spacing w:after="300"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hyperlink r:id="rId5" w:history="1">
        <w:r w:rsidRPr="00623F81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lang w:eastAsia="ru-RU"/>
          </w:rPr>
          <w:t>Сайт информационной поддержки государственной итоговой аттестации в Алтайском крае</w:t>
        </w:r>
      </w:hyperlink>
    </w:p>
    <w:p w:rsidR="00623F81" w:rsidRPr="00623F81" w:rsidRDefault="00623F81" w:rsidP="00623F81">
      <w:pPr>
        <w:shd w:val="clear" w:color="auto" w:fill="FFFFFF"/>
        <w:spacing w:after="300"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hyperlink r:id="rId6" w:history="1">
        <w:r w:rsidRPr="00623F81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lang w:eastAsia="ru-RU"/>
          </w:rPr>
          <w:t>Официальный информационный портал единого государственного экзамена</w:t>
        </w:r>
      </w:hyperlink>
    </w:p>
    <w:p w:rsidR="00623F81" w:rsidRPr="00623F81" w:rsidRDefault="00623F81" w:rsidP="00623F81">
      <w:pPr>
        <w:shd w:val="clear" w:color="auto" w:fill="FFFFFF"/>
        <w:spacing w:after="300"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hyperlink r:id="rId7" w:history="1">
        <w:r w:rsidRPr="00623F81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lang w:eastAsia="ru-RU"/>
          </w:rPr>
          <w:t>Открытый банк тестовых заданий (ФИПИ)</w:t>
        </w:r>
      </w:hyperlink>
    </w:p>
    <w:p w:rsidR="00623F81" w:rsidRPr="00623F81" w:rsidRDefault="00623F81" w:rsidP="00623F81">
      <w:pPr>
        <w:shd w:val="clear" w:color="auto" w:fill="FFFFFF"/>
        <w:spacing w:after="300"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hyperlink r:id="rId8" w:history="1">
        <w:r w:rsidRPr="00623F81">
          <w:rPr>
            <w:rFonts w:ascii="Times New Roman" w:eastAsia="Times New Roman" w:hAnsi="Times New Roman" w:cs="Times New Roman"/>
            <w:b/>
            <w:bCs/>
            <w:color w:val="00448A"/>
            <w:sz w:val="32"/>
            <w:szCs w:val="32"/>
            <w:u w:val="single"/>
            <w:lang w:eastAsia="ru-RU"/>
          </w:rPr>
          <w:t>ГИА </w:t>
        </w:r>
      </w:hyperlink>
      <w:r w:rsidRPr="00623F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(раздел на официальном сайте </w:t>
      </w:r>
      <w:proofErr w:type="spellStart"/>
      <w:r w:rsidRPr="00623F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Рособрнадзора</w:t>
      </w:r>
      <w:proofErr w:type="spellEnd"/>
      <w:r w:rsidRPr="00623F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)</w:t>
      </w:r>
    </w:p>
    <w:p w:rsidR="00623F81" w:rsidRPr="00623F81" w:rsidRDefault="00623F81" w:rsidP="00623F81">
      <w:pPr>
        <w:shd w:val="clear" w:color="auto" w:fill="FFFFFF"/>
        <w:spacing w:after="300"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hyperlink r:id="rId9" w:history="1">
        <w:r w:rsidRPr="00623F81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Навигатор ГИА </w:t>
        </w:r>
      </w:hyperlink>
      <w:r w:rsidRPr="00623F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(раздел на официальном сайте </w:t>
      </w:r>
      <w:proofErr w:type="spellStart"/>
      <w:r w:rsidRPr="00623F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Рособрнадзора</w:t>
      </w:r>
      <w:proofErr w:type="spellEnd"/>
      <w:r w:rsidRPr="00623F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)</w:t>
      </w:r>
    </w:p>
    <w:p w:rsidR="00623F81" w:rsidRPr="00623F81" w:rsidRDefault="00623F81" w:rsidP="00623F81">
      <w:pPr>
        <w:shd w:val="clear" w:color="auto" w:fill="FFFFFF"/>
        <w:spacing w:after="300" w:line="240" w:lineRule="auto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hyperlink r:id="rId10" w:history="1">
        <w:r w:rsidRPr="00623F81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Проект "Сдадим экзамены вместе"</w:t>
        </w:r>
      </w:hyperlink>
    </w:p>
    <w:p w:rsidR="005F019B" w:rsidRDefault="005F019B"/>
    <w:sectPr w:rsidR="005F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14"/>
    <w:rsid w:val="00233014"/>
    <w:rsid w:val="005F019B"/>
    <w:rsid w:val="006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g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.fipi.ru/home/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rnadzor.gov.ru/gia/gia-1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ge.edu22.info/" TargetMode="External"/><Relationship Id="rId10" Type="http://schemas.openxmlformats.org/officeDocument/2006/relationships/hyperlink" Target="https://gia.22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navigator-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</dc:creator>
  <cp:keywords/>
  <dc:description/>
  <cp:lastModifiedBy>sosno</cp:lastModifiedBy>
  <cp:revision>3</cp:revision>
  <dcterms:created xsi:type="dcterms:W3CDTF">2024-12-24T04:40:00Z</dcterms:created>
  <dcterms:modified xsi:type="dcterms:W3CDTF">2024-12-24T04:41:00Z</dcterms:modified>
</cp:coreProperties>
</file>